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Pr="009C64CA" w:rsidRDefault="00084996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VIEROCLIMA S</w:t>
      </w:r>
    </w:p>
    <w:p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</w:rPr>
      </w:pPr>
      <w:proofErr w:type="spellStart"/>
      <w:r w:rsidRPr="00084996">
        <w:rPr>
          <w:rFonts w:ascii="Arial" w:hAnsi="Arial" w:cs="Arial"/>
          <w:b/>
        </w:rPr>
        <w:t>Vieroclima</w:t>
      </w:r>
      <w:proofErr w:type="spellEnd"/>
      <w:r w:rsidRPr="00084996">
        <w:rPr>
          <w:rFonts w:ascii="Arial" w:hAnsi="Arial" w:cs="Arial"/>
          <w:b/>
        </w:rPr>
        <w:t xml:space="preserve"> S</w:t>
      </w:r>
      <w:r w:rsidRPr="00084996">
        <w:rPr>
          <w:rFonts w:ascii="Arial" w:hAnsi="Arial" w:cs="Arial"/>
          <w:i/>
        </w:rPr>
        <w:t>: Sistema d’isolamento termico a cappotto con pannelli isolanti in sughero naturale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</w:rPr>
      </w:pPr>
      <w:r w:rsidRPr="00084996">
        <w:rPr>
          <w:rFonts w:ascii="Arial" w:hAnsi="Arial" w:cs="Arial"/>
          <w:b/>
          <w:noProof/>
          <w:lang w:eastAsia="it-IT"/>
        </w:rPr>
        <w:drawing>
          <wp:inline distT="0" distB="0" distL="0" distR="0" wp14:anchorId="1775C0CC" wp14:editId="1B7203CA">
            <wp:extent cx="4943475" cy="30480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Esecuzione del sistema d’isolamento termico esterno a cappotto VIEROCLIMA S, con pannelli in sughero espanso naturale, tostato, </w:t>
      </w:r>
      <w:proofErr w:type="spellStart"/>
      <w:r w:rsidRPr="00084996">
        <w:rPr>
          <w:rFonts w:ascii="Arial" w:hAnsi="Arial" w:cs="Arial"/>
        </w:rPr>
        <w:t>autocollato</w:t>
      </w:r>
      <w:proofErr w:type="spellEnd"/>
      <w:r w:rsidRPr="00084996">
        <w:rPr>
          <w:rFonts w:ascii="Arial" w:hAnsi="Arial" w:cs="Arial"/>
        </w:rPr>
        <w:t xml:space="preserve"> omologato secondo la direttiva europea ETAG 004, con benestare tecnico europeo ETA 12/0216.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084996">
        <w:rPr>
          <w:rFonts w:ascii="Arial" w:hAnsi="Arial" w:cs="Arial"/>
          <w:b/>
          <w:u w:val="single"/>
        </w:rPr>
        <w:t>Applicazione dello strato isolante</w:t>
      </w:r>
      <w:r w:rsidRPr="00084996">
        <w:rPr>
          <w:rFonts w:ascii="Arial" w:hAnsi="Arial" w:cs="Arial"/>
          <w:b/>
          <w:u w:val="single"/>
        </w:rPr>
        <w:tab/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Lo strato isolante verrà realizzato tramite l’applicazione di pannelli di sughero naturale bruno tostato, </w:t>
      </w:r>
      <w:proofErr w:type="spellStart"/>
      <w:r w:rsidRPr="00084996">
        <w:rPr>
          <w:rFonts w:ascii="Arial" w:hAnsi="Arial" w:cs="Arial"/>
        </w:rPr>
        <w:t>autocollato</w:t>
      </w:r>
      <w:proofErr w:type="spellEnd"/>
      <w:r w:rsidRPr="00084996">
        <w:rPr>
          <w:rFonts w:ascii="Arial" w:hAnsi="Arial" w:cs="Arial"/>
        </w:rPr>
        <w:t xml:space="preserve"> densità circa 110-130 kg/m</w:t>
      </w:r>
      <w:r w:rsidRPr="00084996">
        <w:rPr>
          <w:rFonts w:ascii="Arial" w:hAnsi="Arial" w:cs="Arial"/>
          <w:vertAlign w:val="superscript"/>
        </w:rPr>
        <w:t>3</w:t>
      </w:r>
      <w:r w:rsidRPr="00084996">
        <w:rPr>
          <w:rFonts w:ascii="Arial" w:hAnsi="Arial" w:cs="Arial"/>
        </w:rPr>
        <w:t>, in conformità alla Normativa Europea EN 13170 - con marcatura CE, Conduttività termica 0,040 W/</w:t>
      </w:r>
      <w:proofErr w:type="spellStart"/>
      <w:r w:rsidRPr="00084996">
        <w:rPr>
          <w:rFonts w:ascii="Arial" w:hAnsi="Arial" w:cs="Arial"/>
        </w:rPr>
        <w:t>mK</w:t>
      </w:r>
      <w:proofErr w:type="spellEnd"/>
      <w:r w:rsidRPr="00084996">
        <w:rPr>
          <w:rFonts w:ascii="Arial" w:hAnsi="Arial" w:cs="Arial"/>
        </w:rPr>
        <w:t xml:space="preserve"> coefficiente di diffusione del vapore µ = 5:30 reazione al fuoco </w:t>
      </w:r>
      <w:proofErr w:type="spellStart"/>
      <w:r w:rsidRPr="00084996">
        <w:rPr>
          <w:rFonts w:ascii="Arial" w:hAnsi="Arial" w:cs="Arial"/>
        </w:rPr>
        <w:t>Euroclasse</w:t>
      </w:r>
      <w:proofErr w:type="spellEnd"/>
      <w:r w:rsidRPr="00084996">
        <w:rPr>
          <w:rFonts w:ascii="Arial" w:hAnsi="Arial" w:cs="Arial"/>
        </w:rPr>
        <w:t xml:space="preserve"> E, delle dimensioni di 1000x500 mm di </w:t>
      </w:r>
      <w:proofErr w:type="gramStart"/>
      <w:r w:rsidRPr="00084996">
        <w:rPr>
          <w:rFonts w:ascii="Arial" w:hAnsi="Arial" w:cs="Arial"/>
        </w:rPr>
        <w:t>…….</w:t>
      </w:r>
      <w:proofErr w:type="gramEnd"/>
      <w:r w:rsidRPr="00084996">
        <w:rPr>
          <w:rFonts w:ascii="Arial" w:hAnsi="Arial" w:cs="Arial"/>
        </w:rPr>
        <w:t xml:space="preserve">. </w:t>
      </w:r>
      <w:proofErr w:type="gramStart"/>
      <w:r w:rsidRPr="00084996">
        <w:rPr>
          <w:rFonts w:ascii="Arial" w:hAnsi="Arial" w:cs="Arial"/>
        </w:rPr>
        <w:t>mm</w:t>
      </w:r>
      <w:proofErr w:type="gramEnd"/>
      <w:r w:rsidRPr="00084996">
        <w:rPr>
          <w:rFonts w:ascii="Arial" w:hAnsi="Arial" w:cs="Arial"/>
        </w:rPr>
        <w:t xml:space="preserve"> di spessore come da calcolo di progetto.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(N.B. INSERIRE SPESSORE PANNELLO SE NOTO)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L’applicazione dei pannelli sarà preceduta dalla posa di profili di base in alluminio con gocciolatoio fissati alla muratura tramite tasselli.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Nell’esecuzione della zoccolatura (zona soggetta a spruzzi d’acqua - min. 30 cm) e nella zona a contatto con il terreno si impiegano specifici pannelli in polistirolo espanso EPS.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L’Incollaggio delle lastre verrà eseguito mediante collante minerale in polvere ADESAN CPV 22/ADESAN LIME/ ADESAN G5/ADESAN G7 ADESAN G10F da miscelare con acqua.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lastRenderedPageBreak/>
        <w:t xml:space="preserve">Il collante ADESAN dovrà essere applicato sul retro del pannello isolante con il metodo a cordolo perimetrale (striscia di circa 5 cm, alta 2 cm) e tre punti centrali di circa 10-15 cm di diametro, coprendo almeno il 40% della superficie del pannello per consumo </w:t>
      </w:r>
      <w:proofErr w:type="spellStart"/>
      <w:r w:rsidRPr="00084996">
        <w:rPr>
          <w:rFonts w:ascii="Arial" w:hAnsi="Arial" w:cs="Arial"/>
        </w:rPr>
        <w:t>ca</w:t>
      </w:r>
      <w:proofErr w:type="spellEnd"/>
      <w:r w:rsidRPr="00084996">
        <w:rPr>
          <w:rFonts w:ascii="Arial" w:hAnsi="Arial" w:cs="Arial"/>
        </w:rPr>
        <w:t>. 4-5 Kg/m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 xml:space="preserve">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I pannelli dovranno essere posati con il lato lungo orizzontale, dal basso verso l’alto a giunti strettamente accostati e applicati sfalsati, facendo una costante verifica della planarità delle superfici. Anche in corrispondenza degli angoli dell’edificio i pannelli dovranno essere accoppiati in modo alternato.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Eventuali giunti aperti tra i pannelli dovranno essere riempiti con materiale isolante e non con malta rasante. In corrispondenza di angoli di finestre e porte utilizzare pannelli interi, ritagliati a misura al fine di evitare che i giunti verticali o orizzontali coincidano con gli angoli delle aperture.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Il fissaggio meccanico verrà eseguito con tasselli ad espansione, omologati ETAG 014 in funzione del tipo di supporto. Posizionare i tasselli in corrispondenza delle intersezioni tra i pannelli più uno centrale. La quantità dei tasselli sarà di almeno 6 pz/m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 xml:space="preserve"> o superiore in funzione dell’altezza dell’edificio e della zona di esposizione al vento. L’operazione di tassellatura dovrà essere eseguita dopo la presa della malta collante, almeno 24-48 ore dalla posa dell’isolante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Su tutti gli spigoli del fabbricato, si dovranno applicare i paraspigoli con rete in fibra di vetro </w:t>
      </w:r>
      <w:proofErr w:type="spellStart"/>
      <w:r w:rsidRPr="00084996">
        <w:rPr>
          <w:rFonts w:ascii="Arial" w:hAnsi="Arial" w:cs="Arial"/>
        </w:rPr>
        <w:t>preaccoppiata</w:t>
      </w:r>
      <w:proofErr w:type="spellEnd"/>
      <w:r w:rsidRPr="00084996">
        <w:rPr>
          <w:rFonts w:ascii="Arial" w:hAnsi="Arial" w:cs="Arial"/>
        </w:rPr>
        <w:t xml:space="preserve">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Su tutti gli spigoli orizzontali e piani </w:t>
      </w:r>
      <w:proofErr w:type="spellStart"/>
      <w:r w:rsidRPr="00084996">
        <w:rPr>
          <w:rFonts w:ascii="Arial" w:hAnsi="Arial" w:cs="Arial"/>
        </w:rPr>
        <w:t>piloty</w:t>
      </w:r>
      <w:proofErr w:type="spellEnd"/>
      <w:r w:rsidRPr="00084996">
        <w:rPr>
          <w:rFonts w:ascii="Arial" w:hAnsi="Arial" w:cs="Arial"/>
        </w:rPr>
        <w:t xml:space="preserve"> verranno applicati paraspigoli in </w:t>
      </w:r>
      <w:proofErr w:type="spellStart"/>
      <w:r w:rsidRPr="00084996">
        <w:rPr>
          <w:rFonts w:ascii="Arial" w:hAnsi="Arial" w:cs="Arial"/>
        </w:rPr>
        <w:t>pvc</w:t>
      </w:r>
      <w:proofErr w:type="spellEnd"/>
      <w:r w:rsidRPr="00084996">
        <w:rPr>
          <w:rFonts w:ascii="Arial" w:hAnsi="Arial" w:cs="Arial"/>
        </w:rPr>
        <w:t xml:space="preserve"> con gocciolatoio e rete </w:t>
      </w:r>
      <w:proofErr w:type="spellStart"/>
      <w:r w:rsidRPr="00084996">
        <w:rPr>
          <w:rFonts w:ascii="Arial" w:hAnsi="Arial" w:cs="Arial"/>
        </w:rPr>
        <w:t>preaccoppiata</w:t>
      </w:r>
      <w:proofErr w:type="spellEnd"/>
      <w:r w:rsidRPr="00084996">
        <w:rPr>
          <w:rFonts w:ascii="Arial" w:hAnsi="Arial" w:cs="Arial"/>
        </w:rPr>
        <w:t>, posati mediante collante - rasante minerale in polvere ADESAN CPV 22/ADESAN LIME/ ADESAN G5/ADESAN G7 ADESAN G10F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084996">
        <w:rPr>
          <w:rFonts w:ascii="Arial" w:hAnsi="Arial" w:cs="Arial"/>
          <w:b/>
          <w:u w:val="single"/>
        </w:rPr>
        <w:t>Esecuzione della rasatura armata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La rasatura armata verrà eseguita con malta rasante minerale in polvere ADESAN CPV 22/ADESAN LIME/ ADESAN G5/ADESAN G7 ADESAN G10F da impastare con acqua. Un primo strato di rasatura verrà applicato stendendo la malta con spatola in acciaio inox.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Nello strato di rasante ancora fresco, dovrà essere annegata la rete in fibra di vetro con appretto antialcalino RETE 0160 A del peso di 160 g/m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 xml:space="preserve">, indemagliabile, sovrapponendo i teli per almeno 10 cm.  La sovrapposizione dei teli è semplificata dalla presenza sulla rete di fasce laterali colorate. I teli di rete saranno posati in verticale dall’alto verso il basso, evitando la formazione di pieghe.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Realizzazione di un secondo strato di rasatura mediante collante-rasante minerale in polvere ADESAN CPV 22/ADESAN LIME/ ADESAN G5/ADESAN G7 ADESAN G10F steso la con spatola in acciaio inox di uno spessore idoneo a ricoprire perfettamente la rete d’armatura, con consumo totale di </w:t>
      </w:r>
      <w:proofErr w:type="spellStart"/>
      <w:r w:rsidRPr="00084996">
        <w:rPr>
          <w:rFonts w:ascii="Arial" w:hAnsi="Arial" w:cs="Arial"/>
        </w:rPr>
        <w:t>ca</w:t>
      </w:r>
      <w:proofErr w:type="spellEnd"/>
      <w:r w:rsidRPr="00084996">
        <w:rPr>
          <w:rFonts w:ascii="Arial" w:hAnsi="Arial" w:cs="Arial"/>
        </w:rPr>
        <w:t>. 4/5 Kg/m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>.  La posizione della rete annegata, dovrà trovarsi nel mezzo dello strato di malta rasante per rasature nominali di circa 3 mm, mentre dovrà essere nel primo terzo (esterno) dello spessore per rasature di maggiore spessore.</w:t>
      </w:r>
    </w:p>
    <w:p w:rsid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  <w:b/>
          <w:u w:val="single"/>
        </w:rPr>
      </w:pPr>
      <w:r w:rsidRPr="00084996">
        <w:rPr>
          <w:rFonts w:ascii="Arial" w:hAnsi="Arial" w:cs="Arial"/>
          <w:b/>
          <w:u w:val="single"/>
        </w:rPr>
        <w:lastRenderedPageBreak/>
        <w:t xml:space="preserve">Applicazione del rivestimento di finitura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  <w:b/>
        </w:rPr>
        <w:t>1</w:t>
      </w:r>
      <w:r w:rsidRPr="00084996">
        <w:rPr>
          <w:rFonts w:ascii="Arial" w:hAnsi="Arial" w:cs="Arial"/>
        </w:rPr>
        <w:t xml:space="preserve">-Dopo la completa essicazione della rasatura e comunque dopo almeno 7-10 giorni di stagionatura, verrà applicato a pennello o rullo lo stato di fondo regolatore di assorbimento, consolidante a base di resine </w:t>
      </w:r>
      <w:proofErr w:type="spellStart"/>
      <w:r w:rsidRPr="00084996">
        <w:rPr>
          <w:rFonts w:ascii="Arial" w:hAnsi="Arial" w:cs="Arial"/>
        </w:rPr>
        <w:t>silosasaniche</w:t>
      </w:r>
      <w:proofErr w:type="spellEnd"/>
      <w:r w:rsidRPr="00084996">
        <w:rPr>
          <w:rFonts w:ascii="Arial" w:hAnsi="Arial" w:cs="Arial"/>
        </w:rPr>
        <w:t xml:space="preserve"> AKROSIL A per consumo c.a. 0,1 l/m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 xml:space="preserve">. 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Attendere </w:t>
      </w:r>
      <w:proofErr w:type="spellStart"/>
      <w:r w:rsidRPr="00084996">
        <w:rPr>
          <w:rFonts w:ascii="Arial" w:hAnsi="Arial" w:cs="Arial"/>
        </w:rPr>
        <w:t>ca</w:t>
      </w:r>
      <w:proofErr w:type="spellEnd"/>
      <w:r w:rsidRPr="00084996">
        <w:rPr>
          <w:rFonts w:ascii="Arial" w:hAnsi="Arial" w:cs="Arial"/>
        </w:rPr>
        <w:t xml:space="preserve">. 24 ore prima di applicare il rivestimento di finitura successiva.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La finitura del sistema sarà realizzata con rivestimento a spessore in pasta a base di resine silossaniche VIEROSIL R 1,5 DH AG, granulometria 1,5 mm, altamente idrorepellente e traspirante, resistente agli agenti atmosferici, con protezione </w:t>
      </w:r>
      <w:proofErr w:type="spellStart"/>
      <w:r w:rsidRPr="00084996">
        <w:rPr>
          <w:rFonts w:ascii="Arial" w:hAnsi="Arial" w:cs="Arial"/>
        </w:rPr>
        <w:t>antialga</w:t>
      </w:r>
      <w:proofErr w:type="spellEnd"/>
      <w:r w:rsidRPr="00084996">
        <w:rPr>
          <w:rFonts w:ascii="Arial" w:hAnsi="Arial" w:cs="Arial"/>
        </w:rPr>
        <w:t>, applicato con spatola in acciaio inox in unica passata e rifinita con spatola in plastica, con consumo indicativo di 2,5 Kg/m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 xml:space="preserve">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Il colore del rivestimento, scelto tra i colori della mazzetta VIERO dovrà essere caratterizzato da un indice di luminosità superiore al 25% al fine di ridurre l’assorbimento dei raggi solari e di conseguenza limitare gli stress termici sul sistema a cappotto.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  <w:b/>
        </w:rPr>
        <w:t>2</w:t>
      </w:r>
      <w:r w:rsidRPr="00084996">
        <w:rPr>
          <w:rFonts w:ascii="Arial" w:hAnsi="Arial" w:cs="Arial"/>
        </w:rPr>
        <w:t>- Dopo la completa essicazione della rasatura e comunque dopo almeno 7-10 giorni di stagionatura, verrà applicato a pennello o rullo lo stato di fondo regolatore di assorbimento, consolidante a base di Silicato di Potassio VIEROGRIP PLUS, consumo indicativo 0,1 l/m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 xml:space="preserve">.  Attendere </w:t>
      </w:r>
      <w:proofErr w:type="spellStart"/>
      <w:r w:rsidRPr="00084996">
        <w:rPr>
          <w:rFonts w:ascii="Arial" w:hAnsi="Arial" w:cs="Arial"/>
        </w:rPr>
        <w:t>ca</w:t>
      </w:r>
      <w:proofErr w:type="spellEnd"/>
      <w:r w:rsidRPr="00084996">
        <w:rPr>
          <w:rFonts w:ascii="Arial" w:hAnsi="Arial" w:cs="Arial"/>
        </w:rPr>
        <w:t xml:space="preserve">. 24 ore prima di applicare il rivestimento di finitura successiva. </w:t>
      </w:r>
      <w:r w:rsidRPr="00084996">
        <w:rPr>
          <w:rFonts w:ascii="Arial" w:hAnsi="Arial" w:cs="Arial"/>
        </w:rPr>
        <w:tab/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 xml:space="preserve">La finitura del sistema sarà realizzata con rivestimento a spessore in pasta a base di Silicato di Potassio VISOLSILICA OT MEDIO granulometria 1,5 mm, altamente traspirante, resistente agli agenti atmosferici, con protezione </w:t>
      </w:r>
      <w:proofErr w:type="spellStart"/>
      <w:r w:rsidRPr="00084996">
        <w:rPr>
          <w:rFonts w:ascii="Arial" w:hAnsi="Arial" w:cs="Arial"/>
        </w:rPr>
        <w:t>antialga</w:t>
      </w:r>
      <w:proofErr w:type="spellEnd"/>
      <w:r w:rsidRPr="00084996">
        <w:rPr>
          <w:rFonts w:ascii="Arial" w:hAnsi="Arial" w:cs="Arial"/>
        </w:rPr>
        <w:t>, applicato con spatola in acciaio inox in unica passata e rifinita con spatola in plastica, con consumo indicativo di 3 Kg/m</w:t>
      </w:r>
      <w:r w:rsidRPr="00084996">
        <w:rPr>
          <w:rFonts w:ascii="Arial" w:hAnsi="Arial" w:cs="Arial"/>
          <w:vertAlign w:val="superscript"/>
        </w:rPr>
        <w:t>2</w:t>
      </w:r>
      <w:r w:rsidRPr="00084996">
        <w:rPr>
          <w:rFonts w:ascii="Arial" w:hAnsi="Arial" w:cs="Arial"/>
        </w:rPr>
        <w:t xml:space="preserve">. </w:t>
      </w:r>
    </w:p>
    <w:p w:rsidR="00084996" w:rsidRPr="00084996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084996">
        <w:rPr>
          <w:rFonts w:ascii="Arial" w:hAnsi="Arial" w:cs="Arial"/>
        </w:rPr>
        <w:t>Il colore del rivestimento, scelto tra i colori della mazzetta VIERO dovrà essere caratterizzato da un indice di luminosità superiore al 25% al fine di ridurre l’assorbimento dei raggi solari e di conseguenza limitare gli stress termici sul sistema a cappotto.</w:t>
      </w:r>
    </w:p>
    <w:p w:rsidR="00225BB5" w:rsidRPr="009C64CA" w:rsidRDefault="00084996" w:rsidP="00084996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</w:rPr>
      </w:pPr>
      <w:r w:rsidRPr="00084996">
        <w:rPr>
          <w:rFonts w:ascii="Arial" w:hAnsi="Arial" w:cs="Arial"/>
        </w:rPr>
        <w:t>N.B. Scegliere la referenza 1 o 2 in base alla finit</w:t>
      </w:r>
      <w:r w:rsidR="00020819">
        <w:rPr>
          <w:rFonts w:ascii="Arial" w:hAnsi="Arial" w:cs="Arial"/>
        </w:rPr>
        <w:t>ura che si intende applicare</w:t>
      </w:r>
      <w:bookmarkStart w:id="0" w:name="_GoBack"/>
      <w:bookmarkEnd w:id="0"/>
    </w:p>
    <w:sectPr w:rsidR="00225BB5" w:rsidRPr="009C64CA" w:rsidSect="00225BB5">
      <w:headerReference w:type="default" r:id="rId9"/>
      <w:footerReference w:type="default" r:id="rId10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9CD" w:rsidRDefault="00DC19CD" w:rsidP="004F60EF">
      <w:pPr>
        <w:spacing w:after="0" w:line="240" w:lineRule="auto"/>
      </w:pPr>
      <w:r>
        <w:separator/>
      </w:r>
    </w:p>
  </w:endnote>
  <w:endnote w:type="continuationSeparator" w:id="0">
    <w:p w:rsidR="00DC19CD" w:rsidRDefault="00DC19CD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9CD" w:rsidRDefault="00DC19CD" w:rsidP="004F60EF">
      <w:pPr>
        <w:spacing w:after="0" w:line="240" w:lineRule="auto"/>
      </w:pPr>
      <w:r>
        <w:separator/>
      </w:r>
    </w:p>
  </w:footnote>
  <w:footnote w:type="continuationSeparator" w:id="0">
    <w:p w:rsidR="00DC19CD" w:rsidRDefault="00DC19CD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03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2081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2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020819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3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03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020819">
                      <w:rPr>
                        <w:rFonts w:ascii="Arial" w:hAnsi="Arial" w:cs="Arial"/>
                        <w:noProof/>
                        <w:sz w:val="20"/>
                      </w:rPr>
                      <w:t>2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020819">
                      <w:rPr>
                        <w:rFonts w:ascii="Arial" w:hAnsi="Arial" w:cs="Arial"/>
                        <w:noProof/>
                        <w:sz w:val="20"/>
                      </w:rPr>
                      <w:t>3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20819"/>
    <w:rsid w:val="0005738D"/>
    <w:rsid w:val="00072635"/>
    <w:rsid w:val="00072A20"/>
    <w:rsid w:val="00084996"/>
    <w:rsid w:val="000A2E56"/>
    <w:rsid w:val="000A4AA6"/>
    <w:rsid w:val="001169A6"/>
    <w:rsid w:val="00165780"/>
    <w:rsid w:val="001A5ABF"/>
    <w:rsid w:val="00225BB5"/>
    <w:rsid w:val="00265C47"/>
    <w:rsid w:val="002E6235"/>
    <w:rsid w:val="00302777"/>
    <w:rsid w:val="0038492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D3B"/>
    <w:rsid w:val="00766A9F"/>
    <w:rsid w:val="00795240"/>
    <w:rsid w:val="007F18E4"/>
    <w:rsid w:val="007F4D1E"/>
    <w:rsid w:val="00802E5E"/>
    <w:rsid w:val="0085129C"/>
    <w:rsid w:val="008A4C41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B0417"/>
    <w:rsid w:val="00B22F82"/>
    <w:rsid w:val="00B414C0"/>
    <w:rsid w:val="00B86C4F"/>
    <w:rsid w:val="00C46934"/>
    <w:rsid w:val="00C5155D"/>
    <w:rsid w:val="00C81E15"/>
    <w:rsid w:val="00D04CE4"/>
    <w:rsid w:val="00D50AD2"/>
    <w:rsid w:val="00D767F4"/>
    <w:rsid w:val="00DB0061"/>
    <w:rsid w:val="00DC02E6"/>
    <w:rsid w:val="00DC19CD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6EF0-586D-410C-9F50-34415E0D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Matteo Mingozzi</cp:lastModifiedBy>
  <cp:revision>3</cp:revision>
  <cp:lastPrinted>2014-03-25T09:52:00Z</cp:lastPrinted>
  <dcterms:created xsi:type="dcterms:W3CDTF">2015-08-03T15:29:00Z</dcterms:created>
  <dcterms:modified xsi:type="dcterms:W3CDTF">2015-08-03T15:30:00Z</dcterms:modified>
</cp:coreProperties>
</file>